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B6" w:rsidRPr="000A39C0" w:rsidRDefault="001019B6" w:rsidP="001019B6">
      <w:pPr>
        <w:ind w:left="1077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39C0">
        <w:rPr>
          <w:rFonts w:ascii="Times New Roman" w:hAnsi="Times New Roman"/>
          <w:sz w:val="28"/>
          <w:szCs w:val="28"/>
        </w:rPr>
        <w:t>УТВЕРЖДЕН</w:t>
      </w:r>
    </w:p>
    <w:p w:rsidR="001019B6" w:rsidRPr="000A39C0" w:rsidRDefault="001019B6" w:rsidP="001019B6">
      <w:pPr>
        <w:ind w:left="10773"/>
        <w:rPr>
          <w:rFonts w:ascii="Times New Roman" w:hAnsi="Times New Roman"/>
          <w:sz w:val="28"/>
          <w:szCs w:val="28"/>
        </w:rPr>
      </w:pPr>
      <w:r w:rsidRPr="000A39C0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br/>
        <w:t xml:space="preserve">Председателя </w:t>
      </w:r>
      <w:r w:rsidRPr="000A39C0">
        <w:rPr>
          <w:rFonts w:ascii="Times New Roman" w:hAnsi="Times New Roman"/>
          <w:sz w:val="28"/>
          <w:szCs w:val="28"/>
        </w:rPr>
        <w:t>Правительства</w:t>
      </w:r>
    </w:p>
    <w:p w:rsidR="001019B6" w:rsidRPr="000A39C0" w:rsidRDefault="001019B6" w:rsidP="001019B6">
      <w:pPr>
        <w:ind w:left="10773"/>
        <w:rPr>
          <w:rFonts w:ascii="Times New Roman" w:hAnsi="Times New Roman"/>
          <w:sz w:val="28"/>
          <w:szCs w:val="28"/>
        </w:rPr>
      </w:pPr>
      <w:r w:rsidRPr="000A39C0">
        <w:rPr>
          <w:rFonts w:ascii="Times New Roman" w:hAnsi="Times New Roman"/>
          <w:sz w:val="28"/>
          <w:szCs w:val="28"/>
        </w:rPr>
        <w:t>Иркутской области</w:t>
      </w:r>
    </w:p>
    <w:p w:rsidR="001019B6" w:rsidRDefault="001019B6" w:rsidP="001019B6">
      <w:pPr>
        <w:ind w:left="10773"/>
        <w:rPr>
          <w:rFonts w:ascii="Times New Roman" w:hAnsi="Times New Roman"/>
          <w:sz w:val="28"/>
          <w:szCs w:val="28"/>
        </w:rPr>
      </w:pPr>
      <w:r w:rsidRPr="000A39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февраля 2022 года № 8-рзп</w:t>
      </w:r>
    </w:p>
    <w:p w:rsidR="001019B6" w:rsidRDefault="001019B6" w:rsidP="001019B6">
      <w:pPr>
        <w:shd w:val="clear" w:color="auto" w:fill="FFFFFF"/>
        <w:ind w:firstLine="9639"/>
        <w:textAlignment w:val="baseline"/>
        <w:rPr>
          <w:rFonts w:ascii="Times New Roman" w:hAnsi="Times New Roman"/>
          <w:bCs/>
          <w:sz w:val="28"/>
          <w:szCs w:val="24"/>
        </w:rPr>
      </w:pPr>
    </w:p>
    <w:p w:rsidR="001019B6" w:rsidRDefault="001019B6" w:rsidP="001019B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4"/>
        </w:rPr>
      </w:pPr>
      <w:r w:rsidRPr="00B24B21">
        <w:rPr>
          <w:rFonts w:ascii="Times New Roman" w:hAnsi="Times New Roman"/>
          <w:b/>
          <w:bCs/>
          <w:sz w:val="28"/>
          <w:szCs w:val="24"/>
        </w:rPr>
        <w:t xml:space="preserve">МЕЖВЕДОМСТВЕННЫЙ ПЛАН МЕРОПРИЯТИЙ ПО ПРОФИЛАКТИКЕ СУИЦИДОВ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B24B21">
        <w:rPr>
          <w:rFonts w:ascii="Times New Roman" w:hAnsi="Times New Roman"/>
          <w:b/>
          <w:bCs/>
          <w:sz w:val="28"/>
          <w:szCs w:val="24"/>
        </w:rPr>
        <w:t xml:space="preserve">И СУИЦИДАЛЬНОГО ПОВЕДЕНИЯ НЕСОВЕРШЕННОЛЕТНИХ В ИРКУТСКОЙ ОБЛАСТИ </w:t>
      </w:r>
      <w:r w:rsidRPr="00B24B21">
        <w:rPr>
          <w:rFonts w:ascii="Times New Roman" w:hAnsi="Times New Roman"/>
          <w:b/>
          <w:bCs/>
          <w:sz w:val="28"/>
          <w:szCs w:val="24"/>
        </w:rPr>
        <w:br/>
        <w:t>НА 2022 - 2025 ГОДЫ</w:t>
      </w:r>
    </w:p>
    <w:p w:rsidR="001019B6" w:rsidRPr="000A39C0" w:rsidRDefault="001019B6" w:rsidP="001019B6">
      <w:pPr>
        <w:shd w:val="clear" w:color="auto" w:fill="FFFFFF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W w:w="1445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953"/>
        <w:gridCol w:w="2693"/>
        <w:gridCol w:w="2551"/>
        <w:gridCol w:w="3544"/>
      </w:tblGrid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9B6" w:rsidRPr="00B24B21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B24B21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4B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B24B21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4B2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B24B21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4B21">
              <w:rPr>
                <w:rFonts w:ascii="Times New Roman" w:hAnsi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B24B21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Информационно-аналитические мероприятия по профилактике суицидов и суицидального поведения несовершеннолетних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CA5DA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1.1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Разработка и утверждение в государственных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 учреждениях социального обслуживания, муниципальных образованиях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профилактики суицидов и суицидального поведения обучающихся на 2022-2025 годы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487FF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7F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Отчет о разработке </w:t>
            </w:r>
            <w:r w:rsidRPr="00927A4D">
              <w:rPr>
                <w:rFonts w:ascii="Times New Roman" w:hAnsi="Times New Roman"/>
                <w:sz w:val="24"/>
                <w:szCs w:val="24"/>
              </w:rPr>
              <w:t xml:space="preserve">планов (программ) профилактики суицидов и суицидального поведения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27A4D">
              <w:rPr>
                <w:rFonts w:ascii="Times New Roman" w:hAnsi="Times New Roman"/>
                <w:sz w:val="24"/>
                <w:szCs w:val="24"/>
              </w:rPr>
              <w:t>на 2022-2025 годы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Иркутской области (далее – министерство образования)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69E2">
              <w:rPr>
                <w:rFonts w:ascii="Times New Roman" w:hAnsi="Times New Roman"/>
                <w:sz w:val="24"/>
                <w:szCs w:val="24"/>
              </w:rPr>
              <w:t xml:space="preserve">инистерство социального развития, опеки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69E2">
              <w:rPr>
                <w:rFonts w:ascii="Times New Roman" w:hAnsi="Times New Roman"/>
                <w:sz w:val="24"/>
                <w:szCs w:val="24"/>
              </w:rPr>
              <w:t>и попечительства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министерство социального развития)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A71EE">
              <w:rPr>
                <w:rFonts w:ascii="Times New Roman" w:hAnsi="Times New Roman"/>
                <w:sz w:val="24"/>
                <w:szCs w:val="24"/>
              </w:rPr>
              <w:t xml:space="preserve">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71EE">
              <w:rPr>
                <w:rFonts w:ascii="Times New Roman" w:hAnsi="Times New Roman"/>
                <w:sz w:val="24"/>
                <w:szCs w:val="24"/>
              </w:rPr>
              <w:t>и архивов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министерство культуры)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222F">
              <w:rPr>
                <w:rFonts w:ascii="Times New Roman" w:hAnsi="Times New Roman"/>
                <w:sz w:val="24"/>
                <w:szCs w:val="24"/>
              </w:rPr>
              <w:t>инистерство спорта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министерство спорта)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222F">
              <w:rPr>
                <w:rFonts w:ascii="Times New Roman" w:hAnsi="Times New Roman"/>
                <w:sz w:val="24"/>
                <w:szCs w:val="24"/>
              </w:rPr>
              <w:t>инистерство здравоохранения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министерство здравоохранения)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92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Иркутской области</w:t>
            </w:r>
            <w:r w:rsidRPr="00386992">
              <w:rPr>
                <w:rFonts w:ascii="Times New Roman" w:hAnsi="Times New Roman"/>
                <w:sz w:val="24"/>
                <w:szCs w:val="24"/>
              </w:rPr>
              <w:t>, осуществляющие управление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23303B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Изучение и принятие мер, направленных на устранение профессиональных дефицитов у руководящих и педагогических работников образовательных организаций по вопросам профилактики, психокоррекции суицидов и суицидального поведения обучающихся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5011">
              <w:rPr>
                <w:rFonts w:ascii="Times New Roman" w:hAnsi="Times New Roman"/>
                <w:sz w:val="24"/>
                <w:szCs w:val="24"/>
              </w:rPr>
              <w:t>III квартал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  <w:r>
              <w:rPr>
                <w:rFonts w:ascii="Times New Roman" w:hAnsi="Times New Roman"/>
                <w:sz w:val="24"/>
                <w:szCs w:val="24"/>
              </w:rPr>
              <w:t>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планы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4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7A4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по устранению</w:t>
            </w:r>
            <w:r w:rsidRPr="00927A4D">
              <w:rPr>
                <w:rFonts w:ascii="Times New Roman" w:hAnsi="Times New Roman"/>
                <w:sz w:val="24"/>
                <w:szCs w:val="24"/>
              </w:rPr>
              <w:t xml:space="preserve"> профессиональных дефицитов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1.3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Формирование (обновление) банка диагностических методик, методических ресурсов, направленных на профилактику суицидов и суицидального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Банк диагностических методик на базе </w:t>
            </w:r>
            <w:r w:rsidRPr="00927A4D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27A4D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Pr="00927A4D">
              <w:rPr>
                <w:rFonts w:ascii="Times New Roman" w:hAnsi="Times New Roman"/>
                <w:sz w:val="24"/>
                <w:szCs w:val="24"/>
              </w:rPr>
              <w:t xml:space="preserve"> Иркутской области «Центр психолого-педагогической, медицинской и социальной помощи, профилактики, реабилитации и коррекции» (далее - ГКУ «ЦПРК»)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1856">
              <w:rPr>
                <w:rFonts w:ascii="Times New Roman" w:hAnsi="Times New Roman"/>
                <w:sz w:val="24"/>
                <w:szCs w:val="24"/>
              </w:rPr>
              <w:t>ГКУ «ЦПРК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19B6" w:rsidRPr="00B24B21" w:rsidTr="001019B6">
        <w:trPr>
          <w:trHeight w:val="1545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1.4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реестра организаций (учреждений) социальной сферы, общественных организаций, служб доверия, осуществляющих деятельность на территории Иркутской области, оказывающих психологическое сопровождение и реабилитационную помощь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несовершеннолетним, их семьям, оказавшимся в кр</w:t>
            </w:r>
            <w:r>
              <w:rPr>
                <w:rFonts w:ascii="Times New Roman" w:hAnsi="Times New Roman"/>
                <w:sz w:val="24"/>
                <w:szCs w:val="24"/>
              </w:rPr>
              <w:t>изисной (депрессивной) ситуации (далее - реестр)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5011">
              <w:rPr>
                <w:rFonts w:ascii="Times New Roman" w:hAnsi="Times New Roman"/>
                <w:sz w:val="24"/>
                <w:szCs w:val="24"/>
              </w:rPr>
              <w:lastRenderedPageBreak/>
              <w:t>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25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Размещение реестра в открытом доступе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1856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  <w:r>
              <w:rPr>
                <w:rFonts w:ascii="Times New Roman" w:hAnsi="Times New Roman"/>
                <w:sz w:val="24"/>
                <w:szCs w:val="24"/>
              </w:rPr>
              <w:t>ИО),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1856">
              <w:rPr>
                <w:rFonts w:ascii="Times New Roman" w:hAnsi="Times New Roman"/>
                <w:sz w:val="24"/>
                <w:szCs w:val="24"/>
              </w:rPr>
              <w:t>инистерство по молодежной политике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министерство по молодежной политике)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классных руководителей и социальных педагогов по вопросам профилактики детских суицидов, буллинга, конфликтов, насилия в детских коллективах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501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50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45011">
              <w:rPr>
                <w:rFonts w:ascii="Times New Roman" w:hAnsi="Times New Roman"/>
                <w:sz w:val="24"/>
                <w:szCs w:val="24"/>
              </w:rPr>
              <w:t xml:space="preserve"> квартал 2022 года, далее - ежегодно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министерство образования Иркутской области (июнь, декабрь 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1856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ГАУ «ЦППМиСП»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опуляризаци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на территории Иркутской области телефонов доверия и информационного портала «Я – родитель» для родителей и специалистов, работающих с семьей и детьми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реализации</w:t>
            </w:r>
            <w:r>
              <w:t xml:space="preserve"> </w:t>
            </w:r>
            <w:r>
              <w:br/>
            </w:r>
            <w:r w:rsidRPr="00D80515">
              <w:rPr>
                <w:rFonts w:ascii="Times New Roman" w:hAnsi="Times New Roman"/>
                <w:sz w:val="24"/>
                <w:szCs w:val="24"/>
              </w:rPr>
              <w:t xml:space="preserve">в министерство образования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0515">
              <w:rPr>
                <w:rFonts w:ascii="Times New Roman" w:hAnsi="Times New Roman"/>
                <w:sz w:val="24"/>
                <w:szCs w:val="24"/>
              </w:rPr>
              <w:t>июнь, декабрь 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3691">
              <w:rPr>
                <w:rFonts w:ascii="Times New Roman" w:hAnsi="Times New Roman"/>
                <w:sz w:val="24"/>
                <w:szCs w:val="24"/>
              </w:rPr>
              <w:t>ГАУ «ЦППМиСП»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1856">
              <w:rPr>
                <w:rFonts w:ascii="Times New Roman" w:hAnsi="Times New Roman"/>
                <w:sz w:val="24"/>
                <w:szCs w:val="24"/>
              </w:rPr>
              <w:t>инистерство по молодежной политике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3EFA">
              <w:rPr>
                <w:rFonts w:ascii="Times New Roman" w:hAnsi="Times New Roman"/>
                <w:sz w:val="24"/>
                <w:szCs w:val="24"/>
              </w:rPr>
              <w:t>медицинские организации, расположенные на территории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CA5DA7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CA5DA7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Внедрение в деятельность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примерных алгоритмов действий руковод</w:t>
            </w:r>
            <w:r>
              <w:rPr>
                <w:rFonts w:ascii="Times New Roman" w:hAnsi="Times New Roman"/>
                <w:sz w:val="24"/>
                <w:szCs w:val="24"/>
              </w:rPr>
              <w:t>ящих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и педагогических работников в случае выявления признаков, свидетельствующих о суицидальной угрозе, а также в случае завершенного суицида,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501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5011">
              <w:rPr>
                <w:rFonts w:ascii="Times New Roman" w:hAnsi="Times New Roman"/>
                <w:sz w:val="24"/>
                <w:szCs w:val="24"/>
              </w:rPr>
              <w:t xml:space="preserve">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реализации 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146C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62053B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053B">
              <w:rPr>
                <w:rFonts w:ascii="Times New Roman" w:hAnsi="Times New Roman"/>
                <w:sz w:val="24"/>
                <w:szCs w:val="24"/>
              </w:rPr>
              <w:t>образовательные организации (по согласованию),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«ЦПРК»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1.</w:t>
            </w:r>
            <w:r w:rsidRPr="00F50B18">
              <w:rPr>
                <w:rFonts w:ascii="Times New Roman" w:hAnsi="Times New Roman"/>
                <w:sz w:val="24"/>
                <w:szCs w:val="24"/>
              </w:rPr>
              <w:t>8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Размещение на ведомственных сайтах информации (методических рекомендаций, памяток, буклетов) по вопросам профилактики суицидального поведения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3039">
              <w:rPr>
                <w:rFonts w:ascii="Times New Roman" w:hAnsi="Times New Roman"/>
                <w:sz w:val="24"/>
                <w:szCs w:val="24"/>
              </w:rPr>
              <w:t>I квартал 2022 г</w:t>
            </w:r>
            <w:r>
              <w:rPr>
                <w:rFonts w:ascii="Times New Roman" w:hAnsi="Times New Roman"/>
                <w:sz w:val="24"/>
                <w:szCs w:val="24"/>
              </w:rPr>
              <w:t>ода, далее - ежегодно</w:t>
            </w:r>
            <w:r w:rsidRPr="004D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3039">
              <w:rPr>
                <w:rFonts w:ascii="Times New Roman" w:hAnsi="Times New Roman"/>
                <w:sz w:val="24"/>
                <w:szCs w:val="24"/>
              </w:rPr>
              <w:t>Методические рекомендации, наглядные материалы, размещенные на сайтах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1856">
              <w:rPr>
                <w:rFonts w:ascii="Times New Roman" w:hAnsi="Times New Roman"/>
                <w:sz w:val="24"/>
                <w:szCs w:val="24"/>
              </w:rPr>
              <w:t>министерство по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КДН и ЗП И</w:t>
            </w:r>
            <w:r>
              <w:rPr>
                <w:rFonts w:ascii="Times New Roman" w:hAnsi="Times New Roman"/>
                <w:sz w:val="24"/>
                <w:szCs w:val="24"/>
              </w:rPr>
              <w:t>О,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несовершеннолетних, в том числе подопечных, о доступности получения психологической помощи в образовательных организациях, о детских телефонах доверия, а также о гарантированной конфиденциальности при получении такой помощи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3039">
              <w:rPr>
                <w:rFonts w:ascii="Times New Roman" w:hAnsi="Times New Roman"/>
                <w:sz w:val="24"/>
                <w:szCs w:val="24"/>
              </w:rPr>
              <w:t>II квартал 2022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4D3039">
              <w:rPr>
                <w:rFonts w:ascii="Times New Roman" w:hAnsi="Times New Roman"/>
                <w:sz w:val="24"/>
                <w:szCs w:val="24"/>
              </w:rPr>
              <w:t>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3039"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69E2">
              <w:rPr>
                <w:rFonts w:ascii="Times New Roman" w:hAnsi="Times New Roman"/>
                <w:sz w:val="24"/>
                <w:szCs w:val="24"/>
              </w:rPr>
              <w:t>инистерство социального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спорта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5DA7" w:rsidRDefault="001019B6" w:rsidP="00CA5DA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60EC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60EC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 (далее -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КДН и ЗП МО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CA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DA7" w:rsidRDefault="001019B6" w:rsidP="00CA5DA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A5DA7" w:rsidRDefault="00CA5DA7" w:rsidP="00CA5DA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A5DA7" w:rsidRPr="00433C83" w:rsidRDefault="00CA5DA7" w:rsidP="00CA5DA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Мероприятия, направленные на раннее выявление суицидального поведения несовершеннолетних, психолого-педагогическую и медико-социальную помощь, коррекцию, социально-психологическую реабилитацию несовершеннолетних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2.1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суицидального поведения несовершеннолетних и жестокого обращения с детьми в рамках деятельности «Школ приемных родителей», созданных в государственных учреждениях Иркутской области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Отчет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69E2">
              <w:rPr>
                <w:rFonts w:ascii="Times New Roman" w:hAnsi="Times New Roman"/>
                <w:sz w:val="24"/>
                <w:szCs w:val="24"/>
              </w:rPr>
              <w:t>инистерство социального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3F30">
              <w:rPr>
                <w:rFonts w:ascii="Times New Roman" w:hAnsi="Times New Roman"/>
                <w:sz w:val="24"/>
                <w:szCs w:val="24"/>
              </w:rPr>
              <w:t xml:space="preserve">учреждения, на базе которых функционируют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F30">
              <w:rPr>
                <w:rFonts w:ascii="Times New Roman" w:hAnsi="Times New Roman"/>
                <w:sz w:val="24"/>
                <w:szCs w:val="24"/>
              </w:rPr>
              <w:t>Школы приемных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2.2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Осуществление мониторинга социальных сетей с целью выявления противоправной информации, содержащей признаки правонарушений. Организация межведомственного взаимодействия с Г</w:t>
            </w:r>
            <w:r>
              <w:rPr>
                <w:rFonts w:ascii="Times New Roman" w:hAnsi="Times New Roman"/>
                <w:sz w:val="24"/>
                <w:szCs w:val="24"/>
              </w:rPr>
              <w:t>лавным управлением Министерства внутренних дел Российской Федерации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по Иркутской области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Отчет 1 раз в квартал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1856">
              <w:rPr>
                <w:rFonts w:ascii="Times New Roman" w:hAnsi="Times New Roman"/>
                <w:sz w:val="24"/>
                <w:szCs w:val="24"/>
              </w:rPr>
              <w:t>инистерство по молодежной политике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2398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22398">
              <w:rPr>
                <w:rFonts w:ascii="Times New Roman" w:hAnsi="Times New Roman"/>
                <w:sz w:val="24"/>
                <w:szCs w:val="24"/>
              </w:rPr>
              <w:t xml:space="preserve"> управление Министерства внутренних дел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22398">
              <w:rPr>
                <w:rFonts w:ascii="Times New Roman" w:hAnsi="Times New Roman"/>
                <w:sz w:val="24"/>
                <w:szCs w:val="24"/>
              </w:rPr>
              <w:t>по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2.3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Организация индивидуальной психокоррекционной помощи, разработка индивидуальных образовательных маршрутов, сопровождение обучающихся «группы риска»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FC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EFA">
              <w:rPr>
                <w:rFonts w:ascii="Times New Roman" w:hAnsi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C3EFA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о реализации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адрес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ГАУ «ЦППМиСП»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273691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36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>ГАУ «ЦППМиСП»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2.4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Организация проведения психолого-педагогической коррекции, социальной реабилитации и сопровождения несовершеннолетних в рамках работы интернет-чата «Я могу тебе помочь!» и онлайн-консультирование через приложение «Jivosite» в информационно-телекоммуникационной сети «Интернет»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3039">
              <w:rPr>
                <w:rFonts w:ascii="Times New Roman" w:hAnsi="Times New Roman"/>
                <w:sz w:val="24"/>
                <w:szCs w:val="24"/>
              </w:rPr>
              <w:t>Отчет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3691">
              <w:rPr>
                <w:rFonts w:ascii="Times New Roman" w:hAnsi="Times New Roman"/>
                <w:sz w:val="24"/>
                <w:szCs w:val="24"/>
              </w:rPr>
              <w:t>ГАУ «ЦППМиСП»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оказанию бесплатной психологической помощи гражданам в рамках работы службы круглосуточного телефона доверия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3C83">
              <w:rPr>
                <w:rFonts w:ascii="Times New Roman" w:hAnsi="Times New Roman"/>
                <w:sz w:val="24"/>
                <w:szCs w:val="24"/>
              </w:rPr>
              <w:t>(8-800-350-00-95)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3039">
              <w:rPr>
                <w:rFonts w:ascii="Times New Roman" w:hAnsi="Times New Roman"/>
                <w:sz w:val="24"/>
                <w:szCs w:val="24"/>
              </w:rPr>
              <w:t>Отчет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1856">
              <w:rPr>
                <w:rFonts w:ascii="Times New Roman" w:hAnsi="Times New Roman"/>
                <w:sz w:val="24"/>
                <w:szCs w:val="24"/>
              </w:rPr>
              <w:t>инистерство по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680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«Центр профилактики наркомании»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2.6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Оказание выездной экстренной психолого-педагогической помощи и поддержки несовершеннолетним, совершившим попытку суицида, а также одноклассникам, родственникам и друзьям суицидентов,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t>етним, находящимся в остром пре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суициде, в состоянии депрессии (по заявкам образовательных организаций)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 заявкам органов местного самоуправления, общеобразовательных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«ЦПРК»,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2.7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Развитие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Иркутской области, а также организациях для детей-сирот и детей, оставшихся без попечения родителей, служб примирения (медиации), включая подготовку кадров для осуществления данного направления, разработку методической базы, распространение лучших практик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684844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Отчет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рганы местного самоуправления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2.8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(в том числе диагностических), направленных на раннее выявление и коррекцию несовершеннолетних, имеющих сложности в общении со сверстниками, склонными к нарушению общепринятых норм поведения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Отчет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ГКУ «ЦПРК»,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лавное управление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внутренних дел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83146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Методическое сопровождение сотрудников органов и организаций, осуществляющих деятельность в сфере профилактики суицидов и суицидального поведения несовершеннолетних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3.1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Организация мероприятий по переподготовке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 повышению квалификации педагогических, медицинских работников, специалистов организаций системы социального обслуживания населения, в том числе организаций для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по вопросам выявления и профилактики суицидального поведения несовершеннолетних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Отчет в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«ИРО»,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«ЦПРК»,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АУ «ЦППМиСП»,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3EFA">
              <w:rPr>
                <w:rFonts w:ascii="Times New Roman" w:hAnsi="Times New Roman"/>
                <w:sz w:val="24"/>
                <w:szCs w:val="24"/>
              </w:rPr>
              <w:t xml:space="preserve">медицинские организации, расположенные на территории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EF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3.2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работы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«Клуба классных руководителей» для оказания методической помощи, обмена опытом работы по различным направлениям профилактической деятельности, в т</w:t>
            </w:r>
            <w:r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по проблемам суицидального поведения несовершеннолетних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I квартал 2022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84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62053B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 xml:space="preserve">Информация в адрес КДН и ЗП ИО </w:t>
            </w:r>
            <w:r w:rsidRPr="00684844">
              <w:rPr>
                <w:rFonts w:ascii="Times New Roman" w:hAnsi="Times New Roman"/>
                <w:sz w:val="24"/>
                <w:szCs w:val="24"/>
              </w:rPr>
              <w:br/>
              <w:t>о результатах исполнения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03569C" w:rsidRDefault="001019B6" w:rsidP="000F5255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C0A">
              <w:rPr>
                <w:rFonts w:ascii="Times New Roman" w:hAnsi="Times New Roman"/>
                <w:sz w:val="24"/>
                <w:szCs w:val="24"/>
              </w:rPr>
              <w:t xml:space="preserve">инистерство </w:t>
            </w:r>
            <w:r w:rsidRPr="0003569C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1019B6" w:rsidRPr="0003569C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569C">
              <w:rPr>
                <w:rFonts w:ascii="Times New Roman" w:hAnsi="Times New Roman"/>
                <w:sz w:val="24"/>
                <w:szCs w:val="24"/>
              </w:rPr>
              <w:t>ГАУ ДПО ИРО,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ГКУ «ЦПРК»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>КДН и ЗП ИО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3.3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методических мероприятий (в том числе выездных), стажировочных площадок для заместителей руководителей по воспитательной работе, педагогов-психологов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ГАУ «ЦППМиСП»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инистерство образования,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Иркутской области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Проведение областной межведомственной научно-практической конференции по актуальным вопросам суицидологии для специалистов </w:t>
            </w:r>
            <w:r w:rsidRPr="00FC3EFA">
              <w:rPr>
                <w:rFonts w:ascii="Times New Roman" w:hAnsi="Times New Roman"/>
                <w:sz w:val="24"/>
                <w:szCs w:val="24"/>
              </w:rPr>
              <w:t>медицинских организаций, расположенных на территории Иркутской области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II квартал 2022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84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далее - 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222F">
              <w:rPr>
                <w:rFonts w:ascii="Times New Roman" w:hAnsi="Times New Roman"/>
                <w:sz w:val="24"/>
                <w:szCs w:val="24"/>
              </w:rPr>
              <w:t>инистерство здравоохранения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3.5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семинара-совещания для координаторов межведомственных муниципальных групп «Совершенствование межведомственного взаимодействия в системе профилактики суицидального поведения несовершеннолетних»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I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455E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3.6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Включение раздела «Психология, профилактика суицидов»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курс профессиональной переподготовки по дополнительной профессиональной программе «Физическая культура и спорт»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«Тренер»</w:t>
            </w:r>
            <w:r w:rsidRPr="00684844">
              <w:rPr>
                <w:rFonts w:ascii="Times New Roman" w:hAnsi="Times New Roman"/>
                <w:sz w:val="24"/>
                <w:szCs w:val="24"/>
              </w:rPr>
              <w:t>.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«Тренер-преподаватель»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4844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48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84844">
              <w:rPr>
                <w:rFonts w:ascii="Times New Roman" w:hAnsi="Times New Roman"/>
                <w:sz w:val="24"/>
                <w:szCs w:val="24"/>
              </w:rPr>
              <w:t>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Программа мероприятия и отчет о его реализации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спорта,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бластное государственное бюджетное учреждение 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«Ресурсно-методический центр развития физической культу</w:t>
            </w:r>
            <w:r>
              <w:rPr>
                <w:rFonts w:ascii="Times New Roman" w:hAnsi="Times New Roman"/>
                <w:sz w:val="24"/>
                <w:szCs w:val="24"/>
              </w:rPr>
              <w:t>ры и спорта Иркутской области»,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3.7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семинара по вопросам профилактики суицидов среди несовершеннолетних в рамках проведения областной педиатрической конференции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I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Программа мероприятия и отчет о его реализации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222F">
              <w:rPr>
                <w:rFonts w:ascii="Times New Roman" w:hAnsi="Times New Roman"/>
                <w:sz w:val="24"/>
                <w:szCs w:val="24"/>
              </w:rPr>
              <w:t>инистерство здравоохранения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3.8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круглого стола по взаимодействию с социально ориентированными некоммерческими организациями по вопросам разработки и реализации проектов и мероприятий, направленных на профилактику суицидальных проявлений в среде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II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4844">
              <w:rPr>
                <w:rFonts w:ascii="Times New Roman" w:hAnsi="Times New Roman"/>
                <w:sz w:val="24"/>
                <w:szCs w:val="24"/>
              </w:rPr>
              <w:t xml:space="preserve">о мероприятиях, ссылки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4844">
              <w:rPr>
                <w:rFonts w:ascii="Times New Roman" w:hAnsi="Times New Roman"/>
                <w:sz w:val="24"/>
                <w:szCs w:val="24"/>
              </w:rPr>
              <w:t xml:space="preserve">на информацию, размещенную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4844">
              <w:rPr>
                <w:rFonts w:ascii="Times New Roman" w:hAnsi="Times New Roman"/>
                <w:sz w:val="24"/>
                <w:szCs w:val="24"/>
              </w:rPr>
              <w:t>на сайтах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5B87">
              <w:rPr>
                <w:rFonts w:ascii="Times New Roman" w:hAnsi="Times New Roman"/>
                <w:sz w:val="24"/>
                <w:szCs w:val="24"/>
              </w:rPr>
              <w:t xml:space="preserve">Управление Губернатора Иркутской области 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5B87">
              <w:rPr>
                <w:rFonts w:ascii="Times New Roman" w:hAnsi="Times New Roman"/>
                <w:sz w:val="24"/>
                <w:szCs w:val="24"/>
              </w:rPr>
              <w:t xml:space="preserve">и Правительства Иркутской области по связям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E5B87">
              <w:rPr>
                <w:rFonts w:ascii="Times New Roman" w:hAnsi="Times New Roman"/>
                <w:sz w:val="24"/>
                <w:szCs w:val="24"/>
              </w:rPr>
              <w:t xml:space="preserve">с общественностью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E5B87">
              <w:rPr>
                <w:rFonts w:ascii="Times New Roman" w:hAnsi="Times New Roman"/>
                <w:sz w:val="24"/>
                <w:szCs w:val="24"/>
              </w:rPr>
              <w:t>и национальным отношениям,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3F30">
              <w:rPr>
                <w:rFonts w:ascii="Times New Roman" w:hAnsi="Times New Roman"/>
                <w:sz w:val="24"/>
                <w:szCs w:val="24"/>
              </w:rPr>
              <w:t>социально ориентированные некоммерческие организации (по согласованию),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0C0A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совещания с представителями социально ориентированных некоммерческих организаций по вопросу реализации в 2022 году социальных проектов (грантов), направленных на профилактику суицидальных проявлений в среде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4844">
              <w:rPr>
                <w:rFonts w:ascii="Times New Roman" w:hAnsi="Times New Roman"/>
                <w:sz w:val="24"/>
                <w:szCs w:val="24"/>
              </w:rPr>
              <w:t>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684844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  <w:p w:rsidR="001019B6" w:rsidRPr="00684844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 xml:space="preserve">о мероприятиях, ссылки </w:t>
            </w:r>
          </w:p>
          <w:p w:rsidR="001019B6" w:rsidRPr="00684844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 xml:space="preserve">на информацию, размещенную </w:t>
            </w:r>
          </w:p>
          <w:p w:rsidR="001019B6" w:rsidRPr="00433C83" w:rsidRDefault="001019B6" w:rsidP="000F5255">
            <w:pPr>
              <w:ind w:left="12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4844">
              <w:rPr>
                <w:rFonts w:ascii="Times New Roman" w:hAnsi="Times New Roman"/>
                <w:sz w:val="24"/>
                <w:szCs w:val="24"/>
              </w:rPr>
              <w:t>на сайтах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Управление Губернатора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и Правительства Иркутской области по связям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3C83">
              <w:rPr>
                <w:rFonts w:ascii="Times New Roman" w:hAnsi="Times New Roman"/>
                <w:sz w:val="24"/>
                <w:szCs w:val="24"/>
              </w:rPr>
              <w:t>с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национальным отношениям,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3F30">
              <w:rPr>
                <w:rFonts w:ascii="Times New Roman" w:hAnsi="Times New Roman"/>
                <w:sz w:val="24"/>
                <w:szCs w:val="24"/>
              </w:rPr>
              <w:t>социально ориентированные некоммерческие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0C0A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Организация работы с родителями (законными представителями) несовершеннолетних по профилактике суицидального поведения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4.1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родительских лекториев по вопросам профилактики суицидального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27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Отчет 1 раз в квартал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C0A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спорта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культуры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ГКУ «ЦПРК»,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ГАУ ДПО «ИРО»,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Иркутской области,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4.2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Организация и проведение психологического тестирования кандидатов в приемные родители (опекуны)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41AA">
              <w:rPr>
                <w:rFonts w:ascii="Times New Roman" w:hAnsi="Times New Roman"/>
                <w:sz w:val="24"/>
                <w:szCs w:val="24"/>
              </w:rPr>
              <w:t>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>Аналитическая информация за истекший 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69E2">
              <w:rPr>
                <w:rFonts w:ascii="Times New Roman" w:hAnsi="Times New Roman"/>
                <w:sz w:val="24"/>
                <w:szCs w:val="24"/>
              </w:rPr>
              <w:t>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областного родительского собрания по проблеме профилактики суицидального поведения несовершеннолетних, коррекции детско-родительских отношений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>II,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35455E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455E">
              <w:rPr>
                <w:rFonts w:ascii="Times New Roman" w:hAnsi="Times New Roman"/>
                <w:sz w:val="24"/>
                <w:szCs w:val="24"/>
              </w:rPr>
              <w:t>ГКУ «ЦПРК»,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455E"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C0A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спорта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культуры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олномоченный по правам ребенка в Иркутской области,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4.4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3EFA">
              <w:rPr>
                <w:rFonts w:ascii="Times New Roman" w:hAnsi="Times New Roman"/>
                <w:sz w:val="24"/>
                <w:szCs w:val="24"/>
              </w:rPr>
              <w:t>замещающим родителям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по вовлечению несовершеннолетних во внеурочную и досуговую занятость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2A41AA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41AA"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  <w:r w:rsidRPr="00270BDA">
              <w:rPr>
                <w:rFonts w:ascii="Times New Roman" w:hAnsi="Times New Roman"/>
                <w:sz w:val="24"/>
                <w:szCs w:val="24"/>
              </w:rPr>
              <w:t xml:space="preserve"> 1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69E2">
              <w:rPr>
                <w:rFonts w:ascii="Times New Roman" w:hAnsi="Times New Roman"/>
                <w:sz w:val="24"/>
                <w:szCs w:val="24"/>
              </w:rPr>
              <w:t>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0C0A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4.5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DA7" w:rsidRPr="00433C83" w:rsidRDefault="001019B6" w:rsidP="00CA5DA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традиционных семейных ценностей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270BDA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 xml:space="preserve">Отчет о реализации мероприятий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1856">
              <w:rPr>
                <w:rFonts w:ascii="Times New Roman" w:hAnsi="Times New Roman"/>
                <w:sz w:val="24"/>
                <w:szCs w:val="24"/>
              </w:rPr>
              <w:t>инистерство по молодежной политике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Организация работы с несовершеннолетними по профилактике суицидального поведения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5.1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пропаганду семейных ценностей, ценности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организациях, расположенных на территории Иркутской области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053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C0A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культуры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спорта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КДН и ЗП МО,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мероприятий с несовершеннолетними, приуроченных к Международному дню детского телефона доверия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II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69E2">
              <w:rPr>
                <w:rFonts w:ascii="Times New Roman" w:hAnsi="Times New Roman"/>
                <w:sz w:val="24"/>
                <w:szCs w:val="24"/>
              </w:rPr>
              <w:t>инистерство социального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0C0A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спорта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 МО,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46C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5.3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диспансеризации пребывающих в стационарных учреждениях для детей-сирот и детей, находящихся в трудной жизненной ситуации, социально опасном положении,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профилактических медицинских осмотров несовершеннолетних, в том числе при поступлении в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 xml:space="preserve"> и в период обучения в них с оценкой физического и психического здоровья детского населения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по плану-графику проведения диспансеризации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реализации</w:t>
            </w:r>
            <w:r>
              <w:t xml:space="preserve"> 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222F">
              <w:rPr>
                <w:rFonts w:ascii="Times New Roman" w:hAnsi="Times New Roman"/>
                <w:sz w:val="24"/>
                <w:szCs w:val="24"/>
              </w:rPr>
              <w:t>инистерство здравоохранения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C3EFA">
              <w:rPr>
                <w:rFonts w:ascii="Times New Roman" w:hAnsi="Times New Roman"/>
                <w:sz w:val="24"/>
                <w:szCs w:val="24"/>
              </w:rPr>
              <w:t xml:space="preserve">медицинские организации, расположенные на территории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3EFA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0C0A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5.4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снижение эмоциональной нагрузки, конфликтности среди обучающихся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II,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Отчет о реализации</w:t>
            </w:r>
            <w:r>
              <w:t xml:space="preserve"> 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146C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2C671A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71A">
              <w:rPr>
                <w:rFonts w:ascii="Times New Roman" w:hAnsi="Times New Roman"/>
                <w:sz w:val="24"/>
                <w:szCs w:val="24"/>
              </w:rPr>
              <w:t>образовательные организации (по согласованию),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71A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Проведение мероприятий по вовлечению несовершеннолетних в деятельность детских и молодежных общественных объединений. Популяризация добровольчества (волонтерства)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270BDA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Отчет о реализации</w:t>
            </w:r>
            <w:r>
              <w:t xml:space="preserve"> 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1856">
              <w:rPr>
                <w:rFonts w:ascii="Times New Roman" w:hAnsi="Times New Roman"/>
                <w:sz w:val="24"/>
                <w:szCs w:val="24"/>
              </w:rPr>
              <w:t>инистерство по молодежной политике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0C0A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спорта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 МО,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ГКУ «ЦПРК»,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BB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Использование ресурса «Зеленой комнаты» для коррекции эмоционального состояния 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их, находящихся в состоянии пре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суицида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Отчет о реализации</w:t>
            </w:r>
            <w:r>
              <w:t xml:space="preserve"> </w:t>
            </w:r>
            <w:r w:rsidRPr="0027369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C0A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ГКУ «ЦПРК»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мероприятий, направленных на профилактику суицидов и суицидального поведения несовершеннолетних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6.1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Диагностика и анализ психоэмоционального состояния обучающихся и воспитанников государственных и муниципальных образовательных организаций, воспитанников учреждений социальной защиты населения Иркутской области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остоянно в рамках проводимых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Отчет о проведении мониторинга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BB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Анализ и обобщение практик деятельности муниципальных межведомственных групп по </w:t>
            </w:r>
            <w:r w:rsidRPr="00FC3EFA">
              <w:rPr>
                <w:rFonts w:ascii="Times New Roman" w:hAnsi="Times New Roman"/>
                <w:sz w:val="24"/>
                <w:szCs w:val="24"/>
              </w:rPr>
              <w:t>межведомственному взаимодействию по противодействию жестокому обращению, насилию в отношении несовершеннолетних и суицидальному поведению несовершеннолетних в Иркутской области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II,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Аналитическая информация за истекший 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35455E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455E"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Pr="0035455E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455E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455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0C0A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69E2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спорта</w:t>
            </w:r>
            <w:r w:rsidRPr="0043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22F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CA5DA7" w:rsidP="00CA5DA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 МО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Анализ функционирования муниципальных межведомственных групп в части сопровождения мероприятий по профилактике суицидального поведения детей и подростков в муниципальных образованиях Иркутской области 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II,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Аналитическая информация за истекший 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BB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455E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 xml:space="preserve">Анализ работы органов местного самоуправления в части организации мероприятий по профилактике суицидального поведения детей и подростков в муниципальных образованиях Иркутской области </w:t>
            </w:r>
          </w:p>
          <w:p w:rsidR="00CA5DA7" w:rsidRPr="00433C83" w:rsidRDefault="00CA5DA7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II, IV квартал 2022 года, далее - ежегодно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45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Отчет о реализации мероприятий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«ЦППМиСП»,</w:t>
            </w:r>
          </w:p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BB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6D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455E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</w:p>
        </w:tc>
      </w:tr>
      <w:tr w:rsidR="001019B6" w:rsidRPr="00B24B21" w:rsidTr="001019B6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="00CA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Мониторинг внедрения в образовательных организациях профилактических программ по формированию жизнестойкости обучающихся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 xml:space="preserve">IV квартал 2022 года, 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0BDA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  <w:p w:rsidR="001019B6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019B6" w:rsidRPr="00433C83" w:rsidRDefault="001019B6" w:rsidP="000F525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9B6" w:rsidRPr="00433C83" w:rsidRDefault="001019B6" w:rsidP="000F5255">
            <w:pPr>
              <w:ind w:left="162" w:right="13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0BDA">
              <w:rPr>
                <w:rFonts w:ascii="Times New Roman" w:hAnsi="Times New Roman"/>
                <w:sz w:val="24"/>
                <w:szCs w:val="24"/>
              </w:rPr>
              <w:t>Отчет о проведении мониторинга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19B6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3C83">
              <w:rPr>
                <w:rFonts w:ascii="Times New Roman" w:hAnsi="Times New Roman"/>
                <w:sz w:val="24"/>
                <w:szCs w:val="24"/>
              </w:rPr>
              <w:t>ГАУ «ЦППМиСП»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9B6" w:rsidRPr="00433C83" w:rsidRDefault="001019B6" w:rsidP="000F52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455E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</w:p>
        </w:tc>
      </w:tr>
    </w:tbl>
    <w:p w:rsidR="001019B6" w:rsidRPr="00866B6E" w:rsidRDefault="001019B6" w:rsidP="00724DF7">
      <w:pPr>
        <w:suppressAutoHyphens/>
        <w:ind w:firstLine="720"/>
        <w:jc w:val="both"/>
        <w:rPr>
          <w:rFonts w:ascii="Times New Roman" w:hAnsi="Times New Roman"/>
          <w:sz w:val="16"/>
          <w:lang w:val="en-US"/>
        </w:rPr>
      </w:pPr>
    </w:p>
    <w:sectPr w:rsidR="001019B6" w:rsidRPr="00866B6E" w:rsidSect="001019B6">
      <w:pgSz w:w="16838" w:h="11906" w:orient="landscape" w:code="9"/>
      <w:pgMar w:top="1361" w:right="1134" w:bottom="567" w:left="1134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33" w:rsidRDefault="00F96A33">
      <w:r>
        <w:separator/>
      </w:r>
    </w:p>
  </w:endnote>
  <w:endnote w:type="continuationSeparator" w:id="0">
    <w:p w:rsidR="00F96A33" w:rsidRDefault="00F9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33" w:rsidRDefault="00F96A33">
      <w:r>
        <w:separator/>
      </w:r>
    </w:p>
  </w:footnote>
  <w:footnote w:type="continuationSeparator" w:id="0">
    <w:p w:rsidR="00F96A33" w:rsidRDefault="00F9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a11d47-91e6-4967-bb4a-9f80ffaddcfd"/>
  </w:docVars>
  <w:rsids>
    <w:rsidRoot w:val="001019B6"/>
    <w:rsid w:val="00002061"/>
    <w:rsid w:val="000025AA"/>
    <w:rsid w:val="000071D7"/>
    <w:rsid w:val="00011B20"/>
    <w:rsid w:val="00012F5D"/>
    <w:rsid w:val="000160D5"/>
    <w:rsid w:val="00022C9B"/>
    <w:rsid w:val="0003231E"/>
    <w:rsid w:val="00035E70"/>
    <w:rsid w:val="0005696F"/>
    <w:rsid w:val="00067266"/>
    <w:rsid w:val="000822D5"/>
    <w:rsid w:val="000876BA"/>
    <w:rsid w:val="00092D56"/>
    <w:rsid w:val="00093A0B"/>
    <w:rsid w:val="000A71B6"/>
    <w:rsid w:val="000C37B3"/>
    <w:rsid w:val="000D598E"/>
    <w:rsid w:val="000E1C23"/>
    <w:rsid w:val="000E64A5"/>
    <w:rsid w:val="000E73BE"/>
    <w:rsid w:val="001019B6"/>
    <w:rsid w:val="0010311C"/>
    <w:rsid w:val="00114069"/>
    <w:rsid w:val="00126DD8"/>
    <w:rsid w:val="00127A4B"/>
    <w:rsid w:val="00130E11"/>
    <w:rsid w:val="00136FFD"/>
    <w:rsid w:val="0014108E"/>
    <w:rsid w:val="00145D35"/>
    <w:rsid w:val="00156193"/>
    <w:rsid w:val="0017034D"/>
    <w:rsid w:val="00171D00"/>
    <w:rsid w:val="00187DCD"/>
    <w:rsid w:val="001B2350"/>
    <w:rsid w:val="001B5BC4"/>
    <w:rsid w:val="001B6A9D"/>
    <w:rsid w:val="001C5CC4"/>
    <w:rsid w:val="001E4B4C"/>
    <w:rsid w:val="001F2916"/>
    <w:rsid w:val="001F329D"/>
    <w:rsid w:val="00202A0B"/>
    <w:rsid w:val="002103DC"/>
    <w:rsid w:val="00221343"/>
    <w:rsid w:val="002346E6"/>
    <w:rsid w:val="0024208C"/>
    <w:rsid w:val="0024255C"/>
    <w:rsid w:val="00243794"/>
    <w:rsid w:val="002444B3"/>
    <w:rsid w:val="002469F2"/>
    <w:rsid w:val="00252059"/>
    <w:rsid w:val="00267047"/>
    <w:rsid w:val="002704C5"/>
    <w:rsid w:val="002734F2"/>
    <w:rsid w:val="002778AA"/>
    <w:rsid w:val="002B1079"/>
    <w:rsid w:val="002B29C4"/>
    <w:rsid w:val="002C176E"/>
    <w:rsid w:val="002C5CA6"/>
    <w:rsid w:val="002D088C"/>
    <w:rsid w:val="002D1B02"/>
    <w:rsid w:val="002D36B3"/>
    <w:rsid w:val="002E2811"/>
    <w:rsid w:val="00301834"/>
    <w:rsid w:val="00305BCA"/>
    <w:rsid w:val="00313408"/>
    <w:rsid w:val="00316062"/>
    <w:rsid w:val="00321D41"/>
    <w:rsid w:val="00333A67"/>
    <w:rsid w:val="00337158"/>
    <w:rsid w:val="003446AC"/>
    <w:rsid w:val="00347170"/>
    <w:rsid w:val="003478E3"/>
    <w:rsid w:val="00352039"/>
    <w:rsid w:val="003540CA"/>
    <w:rsid w:val="00354A5D"/>
    <w:rsid w:val="00362CC4"/>
    <w:rsid w:val="00367999"/>
    <w:rsid w:val="00382132"/>
    <w:rsid w:val="00396854"/>
    <w:rsid w:val="003A0D8A"/>
    <w:rsid w:val="003A2416"/>
    <w:rsid w:val="003A4A5E"/>
    <w:rsid w:val="003A7DC5"/>
    <w:rsid w:val="003C26FA"/>
    <w:rsid w:val="003D33F0"/>
    <w:rsid w:val="003F3ED7"/>
    <w:rsid w:val="003F4E42"/>
    <w:rsid w:val="003F5612"/>
    <w:rsid w:val="004032FD"/>
    <w:rsid w:val="0040417E"/>
    <w:rsid w:val="0040592E"/>
    <w:rsid w:val="00411229"/>
    <w:rsid w:val="00412C27"/>
    <w:rsid w:val="004146EC"/>
    <w:rsid w:val="0043222F"/>
    <w:rsid w:val="004402F3"/>
    <w:rsid w:val="004520C6"/>
    <w:rsid w:val="0046165B"/>
    <w:rsid w:val="004651EC"/>
    <w:rsid w:val="00467801"/>
    <w:rsid w:val="00485642"/>
    <w:rsid w:val="004A270D"/>
    <w:rsid w:val="004B6139"/>
    <w:rsid w:val="004B65F9"/>
    <w:rsid w:val="004C510E"/>
    <w:rsid w:val="004D37AF"/>
    <w:rsid w:val="004D4526"/>
    <w:rsid w:val="004D47A9"/>
    <w:rsid w:val="004E6DDE"/>
    <w:rsid w:val="005004BC"/>
    <w:rsid w:val="00513590"/>
    <w:rsid w:val="0051492D"/>
    <w:rsid w:val="00520B76"/>
    <w:rsid w:val="00522472"/>
    <w:rsid w:val="005250A0"/>
    <w:rsid w:val="005277C9"/>
    <w:rsid w:val="005363FD"/>
    <w:rsid w:val="00557589"/>
    <w:rsid w:val="00562935"/>
    <w:rsid w:val="00566503"/>
    <w:rsid w:val="005724EE"/>
    <w:rsid w:val="005851BB"/>
    <w:rsid w:val="00585DA8"/>
    <w:rsid w:val="00587CC2"/>
    <w:rsid w:val="00592AFC"/>
    <w:rsid w:val="00593BA7"/>
    <w:rsid w:val="00596130"/>
    <w:rsid w:val="005A0FD1"/>
    <w:rsid w:val="005A1C3C"/>
    <w:rsid w:val="005A29B9"/>
    <w:rsid w:val="005C2FB7"/>
    <w:rsid w:val="005E246E"/>
    <w:rsid w:val="005E2EC8"/>
    <w:rsid w:val="005E4682"/>
    <w:rsid w:val="005F398F"/>
    <w:rsid w:val="005F458B"/>
    <w:rsid w:val="0061052D"/>
    <w:rsid w:val="00621013"/>
    <w:rsid w:val="00622998"/>
    <w:rsid w:val="00622D52"/>
    <w:rsid w:val="00631A44"/>
    <w:rsid w:val="00633A29"/>
    <w:rsid w:val="006408C8"/>
    <w:rsid w:val="00643ED4"/>
    <w:rsid w:val="00644762"/>
    <w:rsid w:val="00650337"/>
    <w:rsid w:val="00654901"/>
    <w:rsid w:val="00661576"/>
    <w:rsid w:val="00673979"/>
    <w:rsid w:val="00676B69"/>
    <w:rsid w:val="006812EF"/>
    <w:rsid w:val="006914DD"/>
    <w:rsid w:val="00693557"/>
    <w:rsid w:val="006A069D"/>
    <w:rsid w:val="006A396C"/>
    <w:rsid w:val="006A4D89"/>
    <w:rsid w:val="006A69D3"/>
    <w:rsid w:val="006C74F8"/>
    <w:rsid w:val="006D28A7"/>
    <w:rsid w:val="006D47DA"/>
    <w:rsid w:val="006E6775"/>
    <w:rsid w:val="006F478D"/>
    <w:rsid w:val="007058E0"/>
    <w:rsid w:val="007131D1"/>
    <w:rsid w:val="0071488A"/>
    <w:rsid w:val="00723775"/>
    <w:rsid w:val="00724DF7"/>
    <w:rsid w:val="0073306A"/>
    <w:rsid w:val="00733A4C"/>
    <w:rsid w:val="00741BC5"/>
    <w:rsid w:val="00754DD2"/>
    <w:rsid w:val="00757C8E"/>
    <w:rsid w:val="00762380"/>
    <w:rsid w:val="007633E2"/>
    <w:rsid w:val="00772129"/>
    <w:rsid w:val="007841AB"/>
    <w:rsid w:val="007923E6"/>
    <w:rsid w:val="00792EB7"/>
    <w:rsid w:val="007A226C"/>
    <w:rsid w:val="007A4C46"/>
    <w:rsid w:val="007B03EC"/>
    <w:rsid w:val="007B10A0"/>
    <w:rsid w:val="007B6FE4"/>
    <w:rsid w:val="007C4E20"/>
    <w:rsid w:val="007E7821"/>
    <w:rsid w:val="00802AD8"/>
    <w:rsid w:val="00807E49"/>
    <w:rsid w:val="00810682"/>
    <w:rsid w:val="0081581C"/>
    <w:rsid w:val="00820E21"/>
    <w:rsid w:val="0082385D"/>
    <w:rsid w:val="00834618"/>
    <w:rsid w:val="00844E6B"/>
    <w:rsid w:val="0085143D"/>
    <w:rsid w:val="00866702"/>
    <w:rsid w:val="00866B6E"/>
    <w:rsid w:val="008A2ED9"/>
    <w:rsid w:val="008A7508"/>
    <w:rsid w:val="008B01D3"/>
    <w:rsid w:val="008B09ED"/>
    <w:rsid w:val="008B0B8A"/>
    <w:rsid w:val="008B55F4"/>
    <w:rsid w:val="008B5786"/>
    <w:rsid w:val="008B61A5"/>
    <w:rsid w:val="008B7AD8"/>
    <w:rsid w:val="008C03D3"/>
    <w:rsid w:val="008C6BC6"/>
    <w:rsid w:val="008F5535"/>
    <w:rsid w:val="008F576E"/>
    <w:rsid w:val="0090794B"/>
    <w:rsid w:val="00913707"/>
    <w:rsid w:val="00915F8E"/>
    <w:rsid w:val="009230FB"/>
    <w:rsid w:val="00925287"/>
    <w:rsid w:val="00947AF5"/>
    <w:rsid w:val="009667EC"/>
    <w:rsid w:val="0097040A"/>
    <w:rsid w:val="00982E17"/>
    <w:rsid w:val="00996E6A"/>
    <w:rsid w:val="0099713F"/>
    <w:rsid w:val="0099761C"/>
    <w:rsid w:val="009A228E"/>
    <w:rsid w:val="009A76F8"/>
    <w:rsid w:val="009C4F7B"/>
    <w:rsid w:val="009C7E10"/>
    <w:rsid w:val="009D3A56"/>
    <w:rsid w:val="009E27A7"/>
    <w:rsid w:val="009E5814"/>
    <w:rsid w:val="009E75C2"/>
    <w:rsid w:val="00A01782"/>
    <w:rsid w:val="00A03A69"/>
    <w:rsid w:val="00A10CF4"/>
    <w:rsid w:val="00A24CFA"/>
    <w:rsid w:val="00A37E85"/>
    <w:rsid w:val="00A50E9F"/>
    <w:rsid w:val="00A52923"/>
    <w:rsid w:val="00A6517D"/>
    <w:rsid w:val="00A7238A"/>
    <w:rsid w:val="00A75FBC"/>
    <w:rsid w:val="00A91242"/>
    <w:rsid w:val="00A93C76"/>
    <w:rsid w:val="00A97038"/>
    <w:rsid w:val="00AA0918"/>
    <w:rsid w:val="00AA1E1A"/>
    <w:rsid w:val="00AA55F2"/>
    <w:rsid w:val="00AB12A4"/>
    <w:rsid w:val="00AB31B0"/>
    <w:rsid w:val="00AE3833"/>
    <w:rsid w:val="00AE3D1C"/>
    <w:rsid w:val="00AE7C42"/>
    <w:rsid w:val="00B14929"/>
    <w:rsid w:val="00B1554C"/>
    <w:rsid w:val="00B26389"/>
    <w:rsid w:val="00B27DC0"/>
    <w:rsid w:val="00B347D4"/>
    <w:rsid w:val="00B40DC7"/>
    <w:rsid w:val="00B43863"/>
    <w:rsid w:val="00B46B3E"/>
    <w:rsid w:val="00B477E0"/>
    <w:rsid w:val="00B52FB7"/>
    <w:rsid w:val="00B704BC"/>
    <w:rsid w:val="00B73C1F"/>
    <w:rsid w:val="00B860E8"/>
    <w:rsid w:val="00B934F2"/>
    <w:rsid w:val="00B9356F"/>
    <w:rsid w:val="00BA20EA"/>
    <w:rsid w:val="00BC2FF6"/>
    <w:rsid w:val="00BC3451"/>
    <w:rsid w:val="00BC5E40"/>
    <w:rsid w:val="00BF36A4"/>
    <w:rsid w:val="00C03B45"/>
    <w:rsid w:val="00C051E0"/>
    <w:rsid w:val="00C11EC5"/>
    <w:rsid w:val="00C14434"/>
    <w:rsid w:val="00C16CF3"/>
    <w:rsid w:val="00C2682C"/>
    <w:rsid w:val="00C30BA9"/>
    <w:rsid w:val="00C365AE"/>
    <w:rsid w:val="00C4115E"/>
    <w:rsid w:val="00C44D59"/>
    <w:rsid w:val="00C44ECB"/>
    <w:rsid w:val="00C52241"/>
    <w:rsid w:val="00C54F46"/>
    <w:rsid w:val="00C566B5"/>
    <w:rsid w:val="00C64FD0"/>
    <w:rsid w:val="00C85E54"/>
    <w:rsid w:val="00CA3C61"/>
    <w:rsid w:val="00CA5DA7"/>
    <w:rsid w:val="00CB0019"/>
    <w:rsid w:val="00CB5879"/>
    <w:rsid w:val="00CC075A"/>
    <w:rsid w:val="00CD68B6"/>
    <w:rsid w:val="00CE2985"/>
    <w:rsid w:val="00CE780E"/>
    <w:rsid w:val="00CF5F09"/>
    <w:rsid w:val="00D031CC"/>
    <w:rsid w:val="00D047F3"/>
    <w:rsid w:val="00D0759D"/>
    <w:rsid w:val="00D15CC6"/>
    <w:rsid w:val="00D173A2"/>
    <w:rsid w:val="00D21A7F"/>
    <w:rsid w:val="00D26648"/>
    <w:rsid w:val="00D26B1A"/>
    <w:rsid w:val="00D27A03"/>
    <w:rsid w:val="00D3175E"/>
    <w:rsid w:val="00D458DD"/>
    <w:rsid w:val="00D51F58"/>
    <w:rsid w:val="00D556E2"/>
    <w:rsid w:val="00D55AFD"/>
    <w:rsid w:val="00D63611"/>
    <w:rsid w:val="00D748CE"/>
    <w:rsid w:val="00D84877"/>
    <w:rsid w:val="00D84DC8"/>
    <w:rsid w:val="00D87C44"/>
    <w:rsid w:val="00D912D5"/>
    <w:rsid w:val="00D97C48"/>
    <w:rsid w:val="00DA324E"/>
    <w:rsid w:val="00DA651C"/>
    <w:rsid w:val="00DB13BD"/>
    <w:rsid w:val="00DB6D02"/>
    <w:rsid w:val="00DD2611"/>
    <w:rsid w:val="00DE2CDC"/>
    <w:rsid w:val="00DF7D63"/>
    <w:rsid w:val="00E13E94"/>
    <w:rsid w:val="00E17979"/>
    <w:rsid w:val="00E17DDB"/>
    <w:rsid w:val="00E33B01"/>
    <w:rsid w:val="00E83AB6"/>
    <w:rsid w:val="00E865A4"/>
    <w:rsid w:val="00EA03B6"/>
    <w:rsid w:val="00EA6256"/>
    <w:rsid w:val="00EA757F"/>
    <w:rsid w:val="00EB5851"/>
    <w:rsid w:val="00EB630F"/>
    <w:rsid w:val="00ED1BAE"/>
    <w:rsid w:val="00ED3C16"/>
    <w:rsid w:val="00EE2119"/>
    <w:rsid w:val="00EE36D7"/>
    <w:rsid w:val="00EE6CA2"/>
    <w:rsid w:val="00EE7BCA"/>
    <w:rsid w:val="00EE7C3E"/>
    <w:rsid w:val="00F03F98"/>
    <w:rsid w:val="00F134A9"/>
    <w:rsid w:val="00F232B1"/>
    <w:rsid w:val="00F40FCE"/>
    <w:rsid w:val="00F43398"/>
    <w:rsid w:val="00F5153B"/>
    <w:rsid w:val="00F552FD"/>
    <w:rsid w:val="00F6020F"/>
    <w:rsid w:val="00F611AE"/>
    <w:rsid w:val="00F6487D"/>
    <w:rsid w:val="00F6551C"/>
    <w:rsid w:val="00F66119"/>
    <w:rsid w:val="00F751B7"/>
    <w:rsid w:val="00F96A33"/>
    <w:rsid w:val="00F973F7"/>
    <w:rsid w:val="00FB5779"/>
    <w:rsid w:val="00FB6D03"/>
    <w:rsid w:val="00FC0312"/>
    <w:rsid w:val="00FC1E33"/>
    <w:rsid w:val="00FC7C82"/>
    <w:rsid w:val="00FD1423"/>
    <w:rsid w:val="00FE123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76DAA-C2A4-4DCC-8CE3-CFDBBBD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B3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uiPriority w:val="9"/>
    <w:qFormat/>
    <w:rsid w:val="00A91242"/>
    <w:pPr>
      <w:keepNext/>
      <w:keepLines/>
      <w:spacing w:before="480"/>
      <w:jc w:val="center"/>
      <w:outlineLvl w:val="0"/>
    </w:pPr>
    <w:rPr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2444B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4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444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edotova\AppData\Local\Temp\bdttmp\ef905f44-db47-4d1d-b606-21cfeaa8917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ef905f44-db47-4d1d-b606-21cfeaa89171</Template>
  <TotalTime>0</TotalTime>
  <Pages>13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 Сергеевна Федотова</dc:creator>
  <cp:lastModifiedBy>Админ</cp:lastModifiedBy>
  <cp:revision>2</cp:revision>
  <dcterms:created xsi:type="dcterms:W3CDTF">2022-04-15T05:15:00Z</dcterms:created>
  <dcterms:modified xsi:type="dcterms:W3CDTF">2022-04-15T05:15:00Z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92a11d47-91e6-4967-bb4a-9f80ffaddcfd</vt:lpwstr>
  </property>
</Properties>
</file>